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after="313" w:afterLines="100" w:line="300" w:lineRule="auto"/>
        <w:jc w:val="both"/>
        <w:textAlignment w:val="center"/>
        <w:rPr>
          <w:rFonts w:hint="eastAsia" w:ascii="方正小标宋_GBK" w:hAnsi="华文中宋" w:eastAsia="方正小标宋_GBK"/>
          <w:b/>
          <w:color w:val="000000"/>
          <w:sz w:val="36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 xml:space="preserve">附件一 </w:t>
      </w:r>
      <w:r>
        <w:rPr>
          <w:rFonts w:hint="eastAsia" w:ascii="方正小标宋_GBK" w:hAnsi="华文中宋" w:eastAsia="方正小标宋_GBK"/>
          <w:b/>
          <w:color w:val="000000"/>
          <w:sz w:val="36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after="313" w:afterLines="100" w:line="300" w:lineRule="auto"/>
        <w:jc w:val="center"/>
        <w:textAlignment w:val="center"/>
        <w:rPr>
          <w:rFonts w:hint="default" w:ascii="方正小标宋_GBK" w:hAnsi="华文中宋" w:eastAsia="方正小标宋_GBK"/>
          <w:b/>
          <w:color w:val="000000"/>
          <w:sz w:val="36"/>
          <w:lang w:val="en-US" w:eastAsia="zh-CN"/>
        </w:rPr>
      </w:pPr>
      <w:r>
        <w:rPr>
          <w:rFonts w:hint="eastAsia" w:ascii="方正小标宋_GBK" w:hAnsi="华文中宋" w:eastAsia="方正小标宋_GBK"/>
          <w:b/>
          <w:color w:val="000000"/>
          <w:sz w:val="36"/>
          <w:lang w:eastAsia="zh-CN"/>
        </w:rPr>
        <w:t>全省侨联工作</w:t>
      </w:r>
      <w:r>
        <w:rPr>
          <w:rFonts w:hint="eastAsia" w:ascii="方正小标宋_GBK" w:hAnsi="华文中宋" w:eastAsia="方正小标宋_GBK"/>
          <w:b/>
          <w:color w:val="000000"/>
          <w:sz w:val="36"/>
        </w:rPr>
        <w:t>先进集体</w:t>
      </w:r>
      <w:r>
        <w:rPr>
          <w:rFonts w:hint="eastAsia" w:ascii="方正小标宋_GBK" w:hAnsi="华文中宋" w:eastAsia="方正小标宋_GBK"/>
          <w:b/>
          <w:color w:val="000000"/>
          <w:sz w:val="36"/>
          <w:lang w:eastAsia="zh-CN"/>
        </w:rPr>
        <w:t>拟表彰</w:t>
      </w:r>
      <w:r>
        <w:rPr>
          <w:rFonts w:hint="eastAsia" w:ascii="方正小标宋_GBK" w:hAnsi="华文中宋" w:eastAsia="方正小标宋_GBK"/>
          <w:b/>
          <w:color w:val="000000"/>
          <w:sz w:val="36"/>
        </w:rPr>
        <w:t>对象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  石家庄市栾城区侨联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石家庄市正定县委统战部（侨联）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承德市双滦区台侨事务服务中心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中共承德市围场满族蒙古族自治县县委统战部（侨联）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张家口市归国华侨联合会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张家口市阳原县归国华侨联合会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秦皇岛市归国华侨联合会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秦皇岛市海港区侨联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唐山市玉田县侨联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唐山市开平区普光南里社区侨胞之家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保定市竞秀区委统战部（侨联）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保定市高阳县委统战部（侨联）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沧州市盐山县委统战部（侨联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衡水市归国华侨联合会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衡水市枣强县侨联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邢台市桥西区观星园社区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邢台市侨联办公室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邯郸市临漳县侨联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河北省侨联办公室（人事处）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F67A7"/>
    <w:rsid w:val="0B2E67DA"/>
    <w:rsid w:val="102B0D3B"/>
    <w:rsid w:val="14750942"/>
    <w:rsid w:val="169A417A"/>
    <w:rsid w:val="1BB80442"/>
    <w:rsid w:val="1DA96CB4"/>
    <w:rsid w:val="31CF67A7"/>
    <w:rsid w:val="3EE320B8"/>
    <w:rsid w:val="402F2635"/>
    <w:rsid w:val="404D627D"/>
    <w:rsid w:val="447B5245"/>
    <w:rsid w:val="527F20A6"/>
    <w:rsid w:val="52CA3C6C"/>
    <w:rsid w:val="595E1DA4"/>
    <w:rsid w:val="7232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2019-05-30T01:00:00Z</dcterms:created>
  <dc:creator>ACER</dc:creator>
  <cp:lastModifiedBy>ACER</cp:lastModifiedBy>
  <dcterms:modified xsi:type="dcterms:W3CDTF">2019-06-03T07:41:39Z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